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23996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3996">
        <w:rPr>
          <w:rFonts w:ascii="Times New Roman" w:hAnsi="Times New Roman"/>
          <w:b/>
          <w:sz w:val="28"/>
          <w:szCs w:val="28"/>
        </w:rPr>
        <w:t>«</w:t>
      </w:r>
      <w:r w:rsidR="00777F19" w:rsidRPr="00777F19">
        <w:rPr>
          <w:rFonts w:ascii="Times New Roman" w:hAnsi="Times New Roman"/>
          <w:b/>
          <w:iCs/>
          <w:sz w:val="28"/>
          <w:szCs w:val="28"/>
        </w:rPr>
        <w:t>П</w:t>
      </w:r>
      <w:r w:rsidR="00777F19">
        <w:rPr>
          <w:rFonts w:ascii="Times New Roman" w:hAnsi="Times New Roman"/>
          <w:b/>
          <w:iCs/>
          <w:sz w:val="28"/>
          <w:szCs w:val="28"/>
        </w:rPr>
        <w:t>роектирование мостов и тоннелей</w:t>
      </w:r>
      <w:r w:rsidRPr="00323996">
        <w:rPr>
          <w:rFonts w:ascii="Times New Roman" w:hAnsi="Times New Roman"/>
          <w:b/>
          <w:sz w:val="28"/>
          <w:szCs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CF30A2">
        <w:rPr>
          <w:rFonts w:ascii="Times New Roman" w:hAnsi="Times New Roman"/>
          <w:sz w:val="24"/>
          <w:szCs w:val="24"/>
        </w:rPr>
        <w:t>50</w:t>
      </w:r>
      <w:r w:rsidR="00621471">
        <w:rPr>
          <w:rFonts w:ascii="Times New Roman" w:hAnsi="Times New Roman"/>
          <w:sz w:val="24"/>
          <w:szCs w:val="24"/>
        </w:rPr>
        <w:t>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483305" w:rsidRPr="00536F68" w:rsidTr="00C27C6D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</w:tcPr>
          <w:p w:rsidR="00483305" w:rsidRPr="00284A95" w:rsidRDefault="00483305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Нормативно-правовые основы проектирования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38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C27C6D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</w:tcPr>
          <w:p w:rsidR="00483305" w:rsidRPr="00284A95" w:rsidRDefault="00483305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38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C27C6D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</w:tcPr>
          <w:p w:rsidR="00483305" w:rsidRPr="00284A95" w:rsidRDefault="00483305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Технологии проектирования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30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C27C6D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</w:tcPr>
          <w:p w:rsidR="00483305" w:rsidRPr="00284A95" w:rsidRDefault="00483305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30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Общий курс путей сообщения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32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Изыскания и проектирование мостовых и тоннельных переходов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30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 xml:space="preserve">Строительные работы и машины в </w:t>
            </w:r>
            <w:proofErr w:type="spellStart"/>
            <w:r w:rsidRPr="00B41625">
              <w:rPr>
                <w:sz w:val="22"/>
                <w:szCs w:val="22"/>
              </w:rPr>
              <w:t>мосто</w:t>
            </w:r>
            <w:proofErr w:type="spellEnd"/>
            <w:r w:rsidRPr="00B41625">
              <w:rPr>
                <w:sz w:val="22"/>
                <w:szCs w:val="22"/>
              </w:rPr>
              <w:t>-и тоннелестроении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38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Основания и фундаменты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32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Инженерная гидрология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38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 xml:space="preserve">Организация, планирование и управление в </w:t>
            </w:r>
            <w:proofErr w:type="spellStart"/>
            <w:r w:rsidRPr="00B41625">
              <w:rPr>
                <w:sz w:val="22"/>
                <w:szCs w:val="22"/>
              </w:rPr>
              <w:t>мосто</w:t>
            </w:r>
            <w:proofErr w:type="spellEnd"/>
            <w:r w:rsidRPr="00B41625">
              <w:rPr>
                <w:sz w:val="22"/>
                <w:szCs w:val="22"/>
              </w:rPr>
              <w:t>- и тоннелестроении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36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Экономика строительства мостов и тоннелей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30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305" w:rsidRPr="00536F68" w:rsidTr="005F25F2">
        <w:trPr>
          <w:trHeight w:val="21"/>
        </w:trPr>
        <w:tc>
          <w:tcPr>
            <w:tcW w:w="367" w:type="pct"/>
            <w:vAlign w:val="center"/>
          </w:tcPr>
          <w:p w:rsidR="00483305" w:rsidRPr="00AA0BD1" w:rsidRDefault="0048330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427" w:type="pct"/>
          </w:tcPr>
          <w:p w:rsidR="00483305" w:rsidRPr="00B41625" w:rsidRDefault="00483305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Динамика и устойчивость искусственных сооружений</w:t>
            </w:r>
          </w:p>
        </w:tc>
        <w:tc>
          <w:tcPr>
            <w:tcW w:w="376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330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8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28</w:t>
            </w:r>
          </w:p>
        </w:tc>
        <w:tc>
          <w:tcPr>
            <w:tcW w:w="530" w:type="pct"/>
            <w:vAlign w:val="center"/>
          </w:tcPr>
          <w:p w:rsidR="00483305" w:rsidRPr="00483305" w:rsidRDefault="00483305" w:rsidP="00483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330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483305" w:rsidRPr="00536F68" w:rsidRDefault="0048330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77F19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  <w:b/>
              </w:rPr>
              <w:t>ПО УЧЕБНОМУ КУРСУ</w:t>
            </w:r>
            <w:r w:rsidRPr="00F406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777F19" w:rsidRPr="00F40605" w:rsidRDefault="0048330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8" w:type="pct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777F19" w:rsidRPr="00F40605" w:rsidRDefault="0048330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41" w:type="pct"/>
            <w:vAlign w:val="center"/>
          </w:tcPr>
          <w:p w:rsidR="00777F19" w:rsidRPr="00F144D7" w:rsidRDefault="00777F19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777F19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76" w:type="pct"/>
            <w:vAlign w:val="center"/>
          </w:tcPr>
          <w:p w:rsidR="00777F19" w:rsidRPr="00F40605" w:rsidRDefault="0048330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777F19" w:rsidRPr="00F406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8" w:type="pct"/>
            <w:vAlign w:val="center"/>
          </w:tcPr>
          <w:p w:rsidR="00777F19" w:rsidRPr="00F40605" w:rsidRDefault="0048330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E3EA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30" w:type="pct"/>
            <w:vAlign w:val="center"/>
          </w:tcPr>
          <w:p w:rsidR="00777F19" w:rsidRPr="00F40605" w:rsidRDefault="0048330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bookmarkStart w:id="0" w:name="_GoBack"/>
            <w:bookmarkEnd w:id="0"/>
            <w:r w:rsidR="00BE3E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1" w:type="pct"/>
            <w:vAlign w:val="center"/>
          </w:tcPr>
          <w:p w:rsidR="00777F19" w:rsidRPr="00F144D7" w:rsidRDefault="00777F19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E2FEF"/>
    <w:rsid w:val="001F3172"/>
    <w:rsid w:val="002850AD"/>
    <w:rsid w:val="002A1704"/>
    <w:rsid w:val="002B25D5"/>
    <w:rsid w:val="002C71C6"/>
    <w:rsid w:val="00323996"/>
    <w:rsid w:val="003344F0"/>
    <w:rsid w:val="00335ACE"/>
    <w:rsid w:val="00343FCB"/>
    <w:rsid w:val="003663BB"/>
    <w:rsid w:val="003A1763"/>
    <w:rsid w:val="003B312F"/>
    <w:rsid w:val="00477F00"/>
    <w:rsid w:val="00483305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77F19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BE3EA3"/>
    <w:rsid w:val="00C209FF"/>
    <w:rsid w:val="00C31B1A"/>
    <w:rsid w:val="00C43122"/>
    <w:rsid w:val="00C663BA"/>
    <w:rsid w:val="00C723DE"/>
    <w:rsid w:val="00CD13ED"/>
    <w:rsid w:val="00CF30A2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86B3-CB1F-4939-8960-B6AECF1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2019-02-01T05:06:00Z</dcterms:created>
  <dcterms:modified xsi:type="dcterms:W3CDTF">2019-02-01T05:06:00Z</dcterms:modified>
</cp:coreProperties>
</file>